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E9B5" w14:textId="77777777" w:rsidR="00FC2890" w:rsidRDefault="00425629">
      <w:pPr>
        <w:spacing w:after="0" w:line="240" w:lineRule="auto"/>
        <w:rPr>
          <w:rFonts w:ascii="Constantia" w:eastAsia="Times New Roman" w:hAnsi="Constantia" w:cs="Times New Roman"/>
          <w:b/>
          <w:sz w:val="32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68719D48" wp14:editId="69ABAE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9945" cy="1043305"/>
            <wp:effectExtent l="0" t="0" r="8255" b="4445"/>
            <wp:wrapTight wrapText="bothSides">
              <wp:wrapPolygon edited="0">
                <wp:start x="0" y="0"/>
                <wp:lineTo x="0" y="21298"/>
                <wp:lineTo x="21319" y="21298"/>
                <wp:lineTo x="21319" y="0"/>
                <wp:lineTo x="0" y="0"/>
              </wp:wrapPolygon>
            </wp:wrapTight>
            <wp:docPr id="2" name="Imagem 1" descr="Diocese Santana de Caet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ocese Santana de Caetit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0" t="14290" r="11111" b="1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eastAsia="Times New Roman" w:hAnsi="Constantia" w:cs="Times New Roman"/>
          <w:b/>
          <w:sz w:val="32"/>
          <w:szCs w:val="20"/>
          <w:lang w:eastAsia="pt-BR"/>
        </w:rPr>
        <w:t>DIOCESE SENHORA SANTANA DE CAETITÉ</w:t>
      </w:r>
    </w:p>
    <w:p w14:paraId="00A6C63C" w14:textId="77777777" w:rsidR="00FC2890" w:rsidRDefault="00425629">
      <w:pPr>
        <w:spacing w:after="0" w:line="240" w:lineRule="auto"/>
        <w:rPr>
          <w:rFonts w:ascii="Constantia" w:eastAsia="Times New Roman" w:hAnsi="Constantia" w:cs="Times New Roman"/>
          <w:b/>
          <w:sz w:val="32"/>
          <w:szCs w:val="20"/>
          <w:lang w:eastAsia="pt-BR"/>
        </w:rPr>
      </w:pPr>
      <w:r>
        <w:rPr>
          <w:rFonts w:ascii="Constantia" w:eastAsia="Times New Roman" w:hAnsi="Constantia" w:cs="Times New Roman"/>
          <w:b/>
          <w:sz w:val="32"/>
          <w:szCs w:val="20"/>
          <w:lang w:eastAsia="pt-BR"/>
        </w:rPr>
        <w:t>BISPADO DIOCESANO</w:t>
      </w:r>
    </w:p>
    <w:p w14:paraId="190F9A7B" w14:textId="77777777" w:rsidR="00FC2890" w:rsidRDefault="00FC2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06A61A62" w14:textId="77777777" w:rsidR="00FC2890" w:rsidRDefault="00FC2890">
      <w:pPr>
        <w:jc w:val="center"/>
        <w:rPr>
          <w:rFonts w:ascii="Arial Narrow" w:hAnsi="Arial Narrow" w:cs="Times New Roman"/>
          <w:b/>
          <w:sz w:val="36"/>
        </w:rPr>
      </w:pPr>
    </w:p>
    <w:p w14:paraId="2D4EDB56" w14:textId="77777777" w:rsidR="00FC2890" w:rsidRDefault="00FC2890">
      <w:pPr>
        <w:jc w:val="center"/>
        <w:rPr>
          <w:rFonts w:ascii="Arial Narrow" w:hAnsi="Arial Narrow" w:cs="Times New Roman"/>
          <w:b/>
          <w:sz w:val="36"/>
        </w:rPr>
      </w:pPr>
    </w:p>
    <w:p w14:paraId="45413724" w14:textId="77777777" w:rsidR="00FC2890" w:rsidRDefault="00425629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36"/>
        </w:rPr>
      </w:pPr>
      <w:r>
        <w:rPr>
          <w:rFonts w:ascii="Arial Narrow" w:hAnsi="Arial Narrow" w:cs="Times New Roman"/>
          <w:b/>
          <w:sz w:val="36"/>
        </w:rPr>
        <w:t>DOM JOSÉ ROBERTO SILVA CARVALHO</w:t>
      </w:r>
    </w:p>
    <w:p w14:paraId="71ED2772" w14:textId="77777777" w:rsidR="00FC2890" w:rsidRDefault="00425629"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Por mercê de Deus e da Santa Sé Apostólica</w:t>
      </w:r>
    </w:p>
    <w:p w14:paraId="320F2DF6" w14:textId="77777777" w:rsidR="00FC2890" w:rsidRDefault="00425629"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Bispo Diocesano de Caetité</w:t>
      </w:r>
    </w:p>
    <w:p w14:paraId="0B62FF6D" w14:textId="77777777" w:rsidR="00FC2890" w:rsidRDefault="00FC2890">
      <w:pPr>
        <w:rPr>
          <w:rFonts w:ascii="Arial Narrow" w:hAnsi="Arial Narrow" w:cs="Times New Roman"/>
          <w:sz w:val="24"/>
        </w:rPr>
      </w:pPr>
    </w:p>
    <w:p w14:paraId="6FEDAFE4" w14:textId="77777777" w:rsidR="00FC2890" w:rsidRDefault="00FC2890">
      <w:pPr>
        <w:rPr>
          <w:rFonts w:ascii="Arial Narrow" w:hAnsi="Arial Narrow" w:cs="Times New Roman"/>
          <w:sz w:val="24"/>
        </w:rPr>
      </w:pPr>
    </w:p>
    <w:p w14:paraId="0C81BFFB" w14:textId="77777777" w:rsidR="00FC2890" w:rsidRDefault="00425629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DECRETO DE CONFIRMAÇÃO E NOMEAÇÃO DE DIVERSOS ASSESSORES DE OFÍCIOS, ENCARGOS E SERVIÇOS DIOCESANOS</w:t>
      </w:r>
    </w:p>
    <w:p w14:paraId="68AEC74A" w14:textId="77777777" w:rsidR="00FC2890" w:rsidRDefault="00425629"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Aos que este Decreto virem, saudação, paz e bênção no Senhor.</w:t>
      </w:r>
    </w:p>
    <w:p w14:paraId="14204A30" w14:textId="70ED81DC" w:rsidR="00FC2890" w:rsidRDefault="00FC2890">
      <w:pPr>
        <w:rPr>
          <w:rFonts w:ascii="Arial Narrow" w:hAnsi="Arial Narrow" w:cs="Times New Roman"/>
          <w:sz w:val="24"/>
        </w:rPr>
      </w:pPr>
    </w:p>
    <w:p w14:paraId="629BC9E2" w14:textId="77777777" w:rsidR="008D5E78" w:rsidRDefault="008D5E78">
      <w:pPr>
        <w:rPr>
          <w:rFonts w:ascii="Arial Narrow" w:hAnsi="Arial Narrow" w:cs="Times New Roman"/>
          <w:sz w:val="24"/>
        </w:rPr>
      </w:pPr>
    </w:p>
    <w:p w14:paraId="35CAC0EC" w14:textId="77777777" w:rsidR="00FC2890" w:rsidRDefault="00FC2890">
      <w:pPr>
        <w:rPr>
          <w:rFonts w:ascii="Arial Narrow" w:hAnsi="Arial Narrow" w:cs="Times New Roman"/>
          <w:sz w:val="24"/>
        </w:rPr>
      </w:pPr>
    </w:p>
    <w:p w14:paraId="3E57DB07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>CONSIDERANDO</w:t>
      </w:r>
      <w:r>
        <w:rPr>
          <w:rFonts w:ascii="Arial Narrow" w:hAnsi="Arial Narrow" w:cs="Times New Roman"/>
          <w:sz w:val="24"/>
        </w:rPr>
        <w:t xml:space="preserve"> as necessidades espirituais e nossa Solicitude Pastoral ao Povo de Deus presente nesta Diocese Senhora Santana de Caetité;</w:t>
      </w:r>
    </w:p>
    <w:p w14:paraId="4B7A6559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CONSIDERANDO </w:t>
      </w:r>
      <w:r>
        <w:rPr>
          <w:rFonts w:ascii="Arial Narrow" w:hAnsi="Arial Narrow" w:cs="Times New Roman"/>
          <w:sz w:val="24"/>
        </w:rPr>
        <w:t>os requisitos e virtudes necessários para assumir os devidos Ofícios, Encargos e Serviços pastorais desta Diocese Senhora Santana de Caetité;</w:t>
      </w:r>
    </w:p>
    <w:p w14:paraId="318EDDF3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CONSIDERANDO </w:t>
      </w:r>
      <w:r>
        <w:rPr>
          <w:rFonts w:ascii="Arial Narrow" w:hAnsi="Arial Narrow" w:cs="Times New Roman"/>
          <w:sz w:val="24"/>
        </w:rPr>
        <w:t>a Sessão Ordinária da XI Assembleia Diocesana de Pastoral;</w:t>
      </w:r>
    </w:p>
    <w:p w14:paraId="50E58C37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PONDERADAS </w:t>
      </w:r>
      <w:r>
        <w:rPr>
          <w:rFonts w:ascii="Arial Narrow" w:hAnsi="Arial Narrow" w:cs="Times New Roman"/>
          <w:sz w:val="24"/>
        </w:rPr>
        <w:t>todas as circunstâncias;</w:t>
      </w:r>
    </w:p>
    <w:p w14:paraId="11410B20" w14:textId="77777777" w:rsidR="00FC2890" w:rsidRDefault="00FC2890">
      <w:pPr>
        <w:spacing w:after="0"/>
        <w:contextualSpacing/>
        <w:jc w:val="center"/>
        <w:rPr>
          <w:rFonts w:ascii="Arial Narrow" w:hAnsi="Arial Narrow" w:cs="Times New Roman"/>
          <w:b/>
          <w:sz w:val="24"/>
        </w:rPr>
      </w:pPr>
    </w:p>
    <w:p w14:paraId="075488BF" w14:textId="77777777" w:rsidR="00FC2890" w:rsidRDefault="00425629">
      <w:pPr>
        <w:spacing w:after="0"/>
        <w:contextualSpacing/>
        <w:jc w:val="center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HAVEMOS POR BEM NOMEAR, COMO DE FATO NOMEAMOS,</w:t>
      </w:r>
    </w:p>
    <w:p w14:paraId="71B885F2" w14:textId="77777777" w:rsidR="00461788" w:rsidRDefault="00461788">
      <w:pPr>
        <w:spacing w:after="0"/>
        <w:contextualSpacing/>
        <w:jc w:val="center"/>
        <w:rPr>
          <w:rFonts w:ascii="Arial Narrow" w:hAnsi="Arial Narrow" w:cs="Times New Roman"/>
          <w:b/>
          <w:sz w:val="24"/>
        </w:rPr>
      </w:pPr>
    </w:p>
    <w:p w14:paraId="0B6B2E49" w14:textId="302C5D9F" w:rsidR="00461788" w:rsidRDefault="00461788" w:rsidP="00461788">
      <w:pPr>
        <w:spacing w:after="0"/>
        <w:contextualSpacing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Coordenador Diocesano de Pastoral: </w:t>
      </w:r>
      <w:r>
        <w:rPr>
          <w:rFonts w:ascii="Arial Narrow" w:hAnsi="Arial Narrow" w:cs="Times New Roman"/>
          <w:sz w:val="24"/>
        </w:rPr>
        <w:t>Pe. Sátiro Bezerra do Prado Fernandes.</w:t>
      </w:r>
    </w:p>
    <w:p w14:paraId="5D3E7F29" w14:textId="77777777" w:rsidR="00461788" w:rsidRDefault="00461788" w:rsidP="00461788">
      <w:pPr>
        <w:spacing w:after="0"/>
        <w:contextualSpacing/>
        <w:jc w:val="both"/>
        <w:rPr>
          <w:rFonts w:ascii="Arial Narrow" w:hAnsi="Arial Narrow" w:cs="Times New Roman"/>
          <w:sz w:val="24"/>
        </w:rPr>
      </w:pPr>
    </w:p>
    <w:p w14:paraId="6297216B" w14:textId="5304E7FB" w:rsidR="00461788" w:rsidRPr="00461788" w:rsidRDefault="00461788" w:rsidP="00461788">
      <w:pPr>
        <w:spacing w:after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Para Pastorais:</w:t>
      </w:r>
    </w:p>
    <w:p w14:paraId="510EAAC1" w14:textId="77777777" w:rsidR="00FC2890" w:rsidRDefault="00FC2890">
      <w:pPr>
        <w:spacing w:after="0"/>
        <w:contextualSpacing/>
        <w:jc w:val="center"/>
        <w:rPr>
          <w:rFonts w:ascii="Arial Narrow" w:hAnsi="Arial Narrow" w:cs="Times New Roman"/>
          <w:b/>
          <w:sz w:val="24"/>
        </w:rPr>
      </w:pPr>
    </w:p>
    <w:p w14:paraId="791A7EE6" w14:textId="62A71926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da Catequese - </w:t>
      </w:r>
      <w:r w:rsidR="00425629">
        <w:rPr>
          <w:rFonts w:ascii="Arial Narrow" w:hAnsi="Arial Narrow" w:cs="Times New Roman"/>
          <w:sz w:val="24"/>
        </w:rPr>
        <w:t>Seminarista Fabiano Silva Alves;</w:t>
      </w:r>
    </w:p>
    <w:p w14:paraId="08832E53" w14:textId="3AE83822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da Criança - </w:t>
      </w:r>
      <w:r w:rsidR="00425629">
        <w:rPr>
          <w:rFonts w:ascii="Arial Narrow" w:hAnsi="Arial Narrow" w:cs="Times New Roman"/>
          <w:sz w:val="24"/>
        </w:rPr>
        <w:t xml:space="preserve">Pe. </w:t>
      </w:r>
      <w:proofErr w:type="spellStart"/>
      <w:r w:rsidR="00425629">
        <w:rPr>
          <w:rFonts w:ascii="Arial Narrow" w:hAnsi="Arial Narrow" w:cs="Times New Roman"/>
          <w:sz w:val="24"/>
        </w:rPr>
        <w:t>Lely</w:t>
      </w:r>
      <w:proofErr w:type="spellEnd"/>
      <w:r w:rsidR="00425629">
        <w:rPr>
          <w:rFonts w:ascii="Arial Narrow" w:hAnsi="Arial Narrow" w:cs="Times New Roman"/>
          <w:sz w:val="24"/>
        </w:rPr>
        <w:t xml:space="preserve"> Almeida de Oliveira;</w:t>
      </w:r>
    </w:p>
    <w:p w14:paraId="2B94E7DE" w14:textId="49A170EA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da Comunicação - </w:t>
      </w:r>
      <w:r w:rsidR="00425629">
        <w:rPr>
          <w:rFonts w:ascii="Arial Narrow" w:hAnsi="Arial Narrow" w:cs="Times New Roman"/>
          <w:sz w:val="24"/>
        </w:rPr>
        <w:t>Pe. Paulo Henrique Neves de Souza;</w:t>
      </w:r>
    </w:p>
    <w:p w14:paraId="0A8FEE97" w14:textId="47A1E524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dos Coroinhas e </w:t>
      </w:r>
      <w:proofErr w:type="spellStart"/>
      <w:r>
        <w:rPr>
          <w:rFonts w:ascii="Arial Narrow" w:hAnsi="Arial Narrow" w:cs="Times New Roman"/>
          <w:sz w:val="24"/>
        </w:rPr>
        <w:t>Cerimoniários</w:t>
      </w:r>
      <w:proofErr w:type="spellEnd"/>
      <w:r>
        <w:rPr>
          <w:rFonts w:ascii="Arial Narrow" w:hAnsi="Arial Narrow" w:cs="Times New Roman"/>
          <w:sz w:val="24"/>
        </w:rPr>
        <w:t xml:space="preserve">: </w:t>
      </w:r>
      <w:r w:rsidR="00425629">
        <w:rPr>
          <w:rFonts w:ascii="Arial Narrow" w:hAnsi="Arial Narrow" w:cs="Times New Roman"/>
          <w:sz w:val="24"/>
        </w:rPr>
        <w:t>Pe. Ícaro Vinícius Gonçalves Silva;</w:t>
      </w:r>
    </w:p>
    <w:p w14:paraId="4EC0E082" w14:textId="7BFF7364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do Dízimo e Ecônomo do Tribunal Eclesiástico Interdiocesano de Vitória da Conquista - </w:t>
      </w:r>
      <w:r w:rsidR="00425629">
        <w:rPr>
          <w:rFonts w:ascii="Arial Narrow" w:hAnsi="Arial Narrow" w:cs="Times New Roman"/>
          <w:sz w:val="24"/>
        </w:rPr>
        <w:t>Seminarista Elber Lôbo da Silva;</w:t>
      </w:r>
    </w:p>
    <w:p w14:paraId="5871CA45" w14:textId="17FD0C54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da Educação – Pe. </w:t>
      </w:r>
      <w:proofErr w:type="spellStart"/>
      <w:r>
        <w:rPr>
          <w:rFonts w:ascii="Arial Narrow" w:hAnsi="Arial Narrow" w:cs="Times New Roman"/>
          <w:sz w:val="24"/>
        </w:rPr>
        <w:t>Renivaldo</w:t>
      </w:r>
      <w:proofErr w:type="spellEnd"/>
      <w:r>
        <w:rPr>
          <w:rFonts w:ascii="Arial Narrow" w:hAnsi="Arial Narrow" w:cs="Times New Roman"/>
          <w:sz w:val="24"/>
        </w:rPr>
        <w:t xml:space="preserve"> Rodrigues de Souza</w:t>
      </w:r>
      <w:r w:rsidR="007D1594">
        <w:rPr>
          <w:rFonts w:ascii="Arial Narrow" w:hAnsi="Arial Narrow" w:cs="Times New Roman"/>
          <w:sz w:val="24"/>
        </w:rPr>
        <w:t>, SM</w:t>
      </w:r>
      <w:r>
        <w:rPr>
          <w:rFonts w:ascii="Arial Narrow" w:hAnsi="Arial Narrow" w:cs="Times New Roman"/>
          <w:sz w:val="24"/>
        </w:rPr>
        <w:t xml:space="preserve"> (</w:t>
      </w:r>
      <w:r w:rsidR="00425629">
        <w:rPr>
          <w:rFonts w:ascii="Arial Narrow" w:hAnsi="Arial Narrow" w:cs="Times New Roman"/>
          <w:sz w:val="24"/>
        </w:rPr>
        <w:t>Padres Maristas</w:t>
      </w:r>
      <w:r>
        <w:rPr>
          <w:rFonts w:ascii="Arial Narrow" w:hAnsi="Arial Narrow" w:cs="Times New Roman"/>
          <w:sz w:val="24"/>
        </w:rPr>
        <w:t>)</w:t>
      </w:r>
      <w:r w:rsidR="00425629">
        <w:rPr>
          <w:rFonts w:ascii="Arial Narrow" w:hAnsi="Arial Narrow" w:cs="Times New Roman"/>
          <w:sz w:val="24"/>
        </w:rPr>
        <w:t>;</w:t>
      </w:r>
    </w:p>
    <w:p w14:paraId="20699A40" w14:textId="508A7688" w:rsidR="00FC2890" w:rsidRDefault="0046178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Familiar - </w:t>
      </w:r>
      <w:r w:rsidR="00425629">
        <w:rPr>
          <w:rFonts w:ascii="Arial Narrow" w:hAnsi="Arial Narrow" w:cs="Times New Roman"/>
          <w:sz w:val="24"/>
        </w:rPr>
        <w:t>Pe. Rafael Santos Almeida;</w:t>
      </w:r>
    </w:p>
    <w:p w14:paraId="0E4F5348" w14:textId="512C76EE" w:rsidR="00FC2890" w:rsidRDefault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Litúrgica - </w:t>
      </w:r>
      <w:r w:rsidR="00425629">
        <w:rPr>
          <w:rFonts w:ascii="Arial Narrow" w:hAnsi="Arial Narrow" w:cs="Times New Roman"/>
          <w:sz w:val="24"/>
        </w:rPr>
        <w:t>Pe. Matheus Augusto Silva Sou</w:t>
      </w:r>
      <w:r>
        <w:rPr>
          <w:rFonts w:ascii="Arial Narrow" w:hAnsi="Arial Narrow" w:cs="Times New Roman"/>
          <w:sz w:val="24"/>
        </w:rPr>
        <w:t>za</w:t>
      </w:r>
      <w:r w:rsidR="00425629">
        <w:rPr>
          <w:rFonts w:ascii="Arial Narrow" w:hAnsi="Arial Narrow" w:cs="Times New Roman"/>
          <w:sz w:val="24"/>
        </w:rPr>
        <w:t>;</w:t>
      </w:r>
    </w:p>
    <w:p w14:paraId="143AB651" w14:textId="18EE751A" w:rsidR="00FC2890" w:rsidRDefault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Presbiteral - </w:t>
      </w:r>
      <w:r w:rsidR="00425629">
        <w:rPr>
          <w:rFonts w:ascii="Arial Narrow" w:hAnsi="Arial Narrow" w:cs="Times New Roman"/>
          <w:sz w:val="24"/>
        </w:rPr>
        <w:t>Pe. Lázaro Teixeira Trindade;</w:t>
      </w:r>
    </w:p>
    <w:p w14:paraId="12D0C7B9" w14:textId="77777777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Vocacional - Pe. </w:t>
      </w:r>
      <w:proofErr w:type="spellStart"/>
      <w:r>
        <w:rPr>
          <w:rFonts w:ascii="Arial Narrow" w:hAnsi="Arial Narrow" w:cs="Times New Roman"/>
          <w:sz w:val="24"/>
        </w:rPr>
        <w:t>Ronielson</w:t>
      </w:r>
      <w:proofErr w:type="spellEnd"/>
      <w:r>
        <w:rPr>
          <w:rFonts w:ascii="Arial Narrow" w:hAnsi="Arial Narrow" w:cs="Times New Roman"/>
          <w:sz w:val="24"/>
        </w:rPr>
        <w:t xml:space="preserve"> Souza Silva;</w:t>
      </w:r>
    </w:p>
    <w:p w14:paraId="5AD804B1" w14:textId="592BAB5C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Pastoral da Justiça Eclesiástica – Pe. Manoel Silva Queiroz, Pe. Danilo Lima dos Santos e Pe. </w:t>
      </w:r>
      <w:proofErr w:type="spellStart"/>
      <w:r>
        <w:rPr>
          <w:rFonts w:ascii="Arial Narrow" w:hAnsi="Arial Narrow" w:cs="Times New Roman"/>
          <w:sz w:val="24"/>
        </w:rPr>
        <w:t>Waldech</w:t>
      </w:r>
      <w:proofErr w:type="spellEnd"/>
      <w:r>
        <w:rPr>
          <w:rFonts w:ascii="Arial Narrow" w:hAnsi="Arial Narrow" w:cs="Times New Roman"/>
          <w:sz w:val="24"/>
        </w:rPr>
        <w:t xml:space="preserve"> Brito Gondim;</w:t>
      </w:r>
    </w:p>
    <w:p w14:paraId="5116763B" w14:textId="5DACD087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Pastoral da Terra (CPT) - Gilmar Ferreira dos Santos;</w:t>
      </w:r>
    </w:p>
    <w:p w14:paraId="600D8E0C" w14:textId="77777777" w:rsidR="008B256A" w:rsidRDefault="008B256A" w:rsidP="008B256A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54285745" w14:textId="77777777" w:rsidR="008D5E78" w:rsidRDefault="008D5E78" w:rsidP="008B256A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295B4CAE" w14:textId="77777777" w:rsidR="008D5E78" w:rsidRDefault="008D5E78" w:rsidP="008B256A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35837492" w14:textId="2AA8D0B4" w:rsidR="008B256A" w:rsidRDefault="008B256A" w:rsidP="008B256A">
      <w:pPr>
        <w:spacing w:after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lastRenderedPageBreak/>
        <w:t>Para Movimentos:</w:t>
      </w:r>
    </w:p>
    <w:p w14:paraId="3E35A5DE" w14:textId="77777777" w:rsidR="008B256A" w:rsidRPr="008B256A" w:rsidRDefault="008B256A" w:rsidP="008B256A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4F4AA690" w14:textId="61C44D2A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Apostolado da oração - Diácono Ademilson Jesuíno da Silva;</w:t>
      </w:r>
    </w:p>
    <w:p w14:paraId="34D3BBAC" w14:textId="05A3EF6E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Apostolado da Mãe Rainha - Pe. Noé Moreira de Aguiar Neto;</w:t>
      </w:r>
    </w:p>
    <w:p w14:paraId="6FD9F348" w14:textId="58CF82F2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Legião de Maria - Pe. Eduardo Santos de Sousa;</w:t>
      </w:r>
    </w:p>
    <w:p w14:paraId="08B5EABE" w14:textId="68D6548B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Terço dos Homens - Pe. Edson Rocha Passos;</w:t>
      </w:r>
    </w:p>
    <w:p w14:paraId="28231EB7" w14:textId="77777777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Renovação Carismática Católica (RCC) - Pe. Alessandro dos Santos Alves;</w:t>
      </w:r>
    </w:p>
    <w:p w14:paraId="0B9FFA9B" w14:textId="513A096D" w:rsidR="008B256A" w:rsidRDefault="008B256A" w:rsidP="008B256A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Obras das Vocações e Ministérios (OVM) - Pe. José Rocha Costa;</w:t>
      </w:r>
    </w:p>
    <w:p w14:paraId="2A0E8B8F" w14:textId="77777777" w:rsidR="007D1594" w:rsidRDefault="007D1594" w:rsidP="007D1594">
      <w:pPr>
        <w:spacing w:after="0"/>
        <w:jc w:val="both"/>
        <w:rPr>
          <w:rFonts w:ascii="Arial Narrow" w:hAnsi="Arial Narrow" w:cs="Times New Roman"/>
          <w:sz w:val="24"/>
        </w:rPr>
      </w:pPr>
    </w:p>
    <w:p w14:paraId="14C4F82D" w14:textId="635A9C36" w:rsidR="007D1594" w:rsidRDefault="007D1594" w:rsidP="007D1594">
      <w:pPr>
        <w:spacing w:after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Para Serviços:</w:t>
      </w:r>
    </w:p>
    <w:p w14:paraId="5D0092F0" w14:textId="77777777" w:rsidR="007D1594" w:rsidRPr="007D1594" w:rsidRDefault="007D1594" w:rsidP="007D1594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582E5A43" w14:textId="0C3A3C72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Encontro de Casais com Cristo (ECC) - Pe. João Silva de Sá Teles;</w:t>
      </w:r>
    </w:p>
    <w:p w14:paraId="7C80915D" w14:textId="064A5AF0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Cáritas Diocesana - Pe. Osvaldino Alves Barbosa (Diretor Presidente) e Pe. Bruno Araújo Porto (Auxiliar);</w:t>
      </w:r>
    </w:p>
    <w:p w14:paraId="3F86D5FF" w14:textId="7128D249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Dimensão Missionária (COMIDI) - Pe. Marcone Magalhães Dias;</w:t>
      </w:r>
    </w:p>
    <w:p w14:paraId="43C6BF25" w14:textId="77777777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Escola Bíblico-Catequética - Pe. Lázaro Teixeira Trindade;</w:t>
      </w:r>
    </w:p>
    <w:p w14:paraId="26342110" w14:textId="4E70EDB6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 Escola Diaconal - Pe. José Nilton Silva Pessoa e Seminarista Ramon Pinheiro da Rocha;</w:t>
      </w:r>
    </w:p>
    <w:p w14:paraId="59F26D53" w14:textId="32CD3D05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Escola Fé e Política - Pe. </w:t>
      </w:r>
      <w:proofErr w:type="spellStart"/>
      <w:r>
        <w:rPr>
          <w:rFonts w:ascii="Arial Narrow" w:hAnsi="Arial Narrow" w:cs="Times New Roman"/>
          <w:sz w:val="24"/>
        </w:rPr>
        <w:t>Cleonídio</w:t>
      </w:r>
      <w:proofErr w:type="spellEnd"/>
      <w:r>
        <w:rPr>
          <w:rFonts w:ascii="Arial Narrow" w:hAnsi="Arial Narrow" w:cs="Times New Roman"/>
          <w:sz w:val="24"/>
        </w:rPr>
        <w:t xml:space="preserve"> Alves da Silva;</w:t>
      </w:r>
    </w:p>
    <w:p w14:paraId="280FB9A9" w14:textId="60716481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Setor Juventude – Pe. Leandro Martins da Silva, SM (Padres Maristas);</w:t>
      </w:r>
    </w:p>
    <w:p w14:paraId="4E97E065" w14:textId="77777777" w:rsidR="007D1594" w:rsidRDefault="007D1594" w:rsidP="007D1594">
      <w:pPr>
        <w:spacing w:after="0"/>
        <w:jc w:val="both"/>
        <w:rPr>
          <w:rFonts w:ascii="Arial Narrow" w:hAnsi="Arial Narrow" w:cs="Times New Roman"/>
          <w:sz w:val="24"/>
        </w:rPr>
      </w:pPr>
    </w:p>
    <w:p w14:paraId="464BC0A9" w14:textId="71B3465B" w:rsidR="007D1594" w:rsidRDefault="007D1594" w:rsidP="007D1594">
      <w:pPr>
        <w:spacing w:after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Para Organismos:</w:t>
      </w:r>
    </w:p>
    <w:p w14:paraId="416ED435" w14:textId="77777777" w:rsidR="007D1594" w:rsidRPr="007D1594" w:rsidRDefault="007D1594" w:rsidP="007D1594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5BF2A101" w14:textId="4E0D5A97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Romaria da Terra e das Águas - Pe. João de Souza Silva;</w:t>
      </w:r>
    </w:p>
    <w:p w14:paraId="5369ABEA" w14:textId="0C1B940E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Núcleo Diocesano da CRB - Irmã Rita de Cássia Afonso Silva, da Congregação Ancilas do Menino Jesus;</w:t>
      </w:r>
    </w:p>
    <w:p w14:paraId="4D153AEA" w14:textId="77777777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Fundação Cultural e Educacional Senhora Santana de Caetité (Rádio Educadora Santana 100,7 FM) – Pe. Lázaro Teixeira Trindade; </w:t>
      </w:r>
    </w:p>
    <w:p w14:paraId="30C8B3C4" w14:textId="721DE192" w:rsidR="007D1594" w:rsidRDefault="007D1594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Conselho Diocesano do Laicato (CDL) - Suzana Severina do Nascimento;</w:t>
      </w:r>
    </w:p>
    <w:p w14:paraId="6C58CA4F" w14:textId="2E65975E" w:rsidR="00425629" w:rsidRDefault="00425629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Associação das Escolas das Comunidades e Famílias Agrícolas da Bahia (AECOFABA) - Pe. Izaías Afonso Silva;</w:t>
      </w:r>
    </w:p>
    <w:p w14:paraId="30CBF13E" w14:textId="6AA7D34C" w:rsidR="00FC2890" w:rsidRDefault="00425629" w:rsidP="007D1594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Comunidades Eclesiais de Base (</w:t>
      </w:r>
      <w:proofErr w:type="spellStart"/>
      <w:r>
        <w:rPr>
          <w:rFonts w:ascii="Arial Narrow" w:hAnsi="Arial Narrow" w:cs="Times New Roman"/>
          <w:sz w:val="24"/>
        </w:rPr>
        <w:t>CEB’s</w:t>
      </w:r>
      <w:proofErr w:type="spellEnd"/>
      <w:r>
        <w:rPr>
          <w:rFonts w:ascii="Arial Narrow" w:hAnsi="Arial Narrow" w:cs="Times New Roman"/>
          <w:sz w:val="24"/>
        </w:rPr>
        <w:t>) - Pe. Lázaro Matheus de Jesus Sousa;</w:t>
      </w:r>
    </w:p>
    <w:p w14:paraId="7D09D3BC" w14:textId="6F2772FB" w:rsidR="00FC2890" w:rsidRDefault="00425629" w:rsidP="005E06AD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 w:rsidRPr="00425629">
        <w:rPr>
          <w:rFonts w:ascii="Arial Narrow" w:hAnsi="Arial Narrow" w:cs="Times New Roman"/>
          <w:sz w:val="24"/>
        </w:rPr>
        <w:t>Novas Comunidades (CARP) - Pe. Marcus Vinícius Silva Carvalho</w:t>
      </w:r>
      <w:r>
        <w:rPr>
          <w:rFonts w:ascii="Arial Narrow" w:hAnsi="Arial Narrow" w:cs="Times New Roman"/>
          <w:sz w:val="24"/>
        </w:rPr>
        <w:t>;</w:t>
      </w:r>
    </w:p>
    <w:p w14:paraId="6EEFE0C0" w14:textId="77777777" w:rsidR="00425629" w:rsidRDefault="00425629" w:rsidP="00425629">
      <w:pPr>
        <w:spacing w:after="0"/>
        <w:jc w:val="both"/>
        <w:rPr>
          <w:rFonts w:ascii="Arial Narrow" w:hAnsi="Arial Narrow" w:cs="Times New Roman"/>
          <w:sz w:val="24"/>
        </w:rPr>
      </w:pPr>
    </w:p>
    <w:p w14:paraId="5598C3D1" w14:textId="739D7D05" w:rsidR="00425629" w:rsidRDefault="00425629" w:rsidP="00425629">
      <w:pPr>
        <w:spacing w:after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Colaboradores na Formação dos Presbíteros: </w:t>
      </w:r>
    </w:p>
    <w:p w14:paraId="7BD222F2" w14:textId="4793A11D" w:rsidR="008470EC" w:rsidRDefault="008470EC" w:rsidP="00425629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0598B17A" w14:textId="3BBD1037" w:rsidR="008470EC" w:rsidRPr="008470EC" w:rsidRDefault="008470EC" w:rsidP="008470EC">
      <w:pPr>
        <w:pStyle w:val="PargrafodaLista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Etapa do Propedêutico:</w:t>
      </w:r>
    </w:p>
    <w:p w14:paraId="6646C002" w14:textId="77777777" w:rsidR="00425629" w:rsidRDefault="00425629" w:rsidP="00425629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14:paraId="7F7F4CF5" w14:textId="171AF578" w:rsidR="00425629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Confessor – Pe. José Afonso de Lima, IM;</w:t>
      </w:r>
    </w:p>
    <w:p w14:paraId="3E57AC36" w14:textId="0562D26D" w:rsidR="00425629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Diretor Espiritual – </w:t>
      </w:r>
      <w:r w:rsidR="00425629">
        <w:rPr>
          <w:rFonts w:ascii="Arial Narrow" w:hAnsi="Arial Narrow" w:cs="Times New Roman"/>
          <w:sz w:val="24"/>
        </w:rPr>
        <w:t xml:space="preserve">Pe. </w:t>
      </w:r>
      <w:r>
        <w:rPr>
          <w:rFonts w:ascii="Arial Narrow" w:hAnsi="Arial Narrow" w:cs="Times New Roman"/>
          <w:sz w:val="24"/>
        </w:rPr>
        <w:t>Paulo Henrique Neves de Souza;</w:t>
      </w:r>
    </w:p>
    <w:p w14:paraId="7A2F3A2B" w14:textId="763C2C87" w:rsidR="00425629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Professor de Introdução à Vida Acadêmica – Pe. Matheus Augusto Silva Souza;</w:t>
      </w:r>
    </w:p>
    <w:p w14:paraId="7D851B72" w14:textId="518A6267" w:rsidR="008470EC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Professor de Introdução à Filosofia – Pe. Lázaro Teixeira Trindade;</w:t>
      </w:r>
    </w:p>
    <w:p w14:paraId="693D6E12" w14:textId="736AB9D5" w:rsidR="008470EC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Professor de Introdução à Vida e Canto Litúrgicos – Pe. Marcus Vinícius Silva Carvalho;</w:t>
      </w:r>
    </w:p>
    <w:p w14:paraId="46787229" w14:textId="701009B5" w:rsidR="008470EC" w:rsidRDefault="008470EC" w:rsidP="00425629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Professor de Noções de Direito Canônico – Pe. </w:t>
      </w:r>
      <w:proofErr w:type="spellStart"/>
      <w:r>
        <w:rPr>
          <w:rFonts w:ascii="Arial Narrow" w:hAnsi="Arial Narrow" w:cs="Times New Roman"/>
          <w:sz w:val="24"/>
        </w:rPr>
        <w:t>Waldech</w:t>
      </w:r>
      <w:proofErr w:type="spellEnd"/>
      <w:r>
        <w:rPr>
          <w:rFonts w:ascii="Arial Narrow" w:hAnsi="Arial Narrow" w:cs="Times New Roman"/>
          <w:sz w:val="24"/>
        </w:rPr>
        <w:t xml:space="preserve"> Brito Gondim;</w:t>
      </w:r>
    </w:p>
    <w:p w14:paraId="6FB9A81D" w14:textId="513962B0" w:rsidR="008470EC" w:rsidRDefault="008470EC" w:rsidP="008470EC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Professor de Introdução à Doutrina Social da Igreja – Pe. Bruno de Araújo Porto.</w:t>
      </w:r>
    </w:p>
    <w:p w14:paraId="218BC817" w14:textId="284A4E96" w:rsidR="008470EC" w:rsidRDefault="008470EC" w:rsidP="008470EC">
      <w:pPr>
        <w:spacing w:after="0"/>
        <w:jc w:val="both"/>
        <w:rPr>
          <w:rFonts w:ascii="Arial Narrow" w:hAnsi="Arial Narrow" w:cs="Times New Roman"/>
          <w:sz w:val="24"/>
        </w:rPr>
      </w:pPr>
    </w:p>
    <w:p w14:paraId="45B595CD" w14:textId="136CB3A9" w:rsidR="008470EC" w:rsidRDefault="008470EC" w:rsidP="008470EC">
      <w:pPr>
        <w:pStyle w:val="PargrafodaLista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b/>
          <w:bCs/>
          <w:sz w:val="24"/>
        </w:rPr>
      </w:pPr>
      <w:r>
        <w:rPr>
          <w:rFonts w:ascii="Arial Narrow" w:hAnsi="Arial Narrow" w:cs="Times New Roman"/>
          <w:b/>
          <w:bCs/>
          <w:sz w:val="24"/>
        </w:rPr>
        <w:t>Etapa do Discipulado (Filosofia)</w:t>
      </w:r>
      <w:r w:rsidR="008D5E78">
        <w:rPr>
          <w:rFonts w:ascii="Arial Narrow" w:hAnsi="Arial Narrow" w:cs="Times New Roman"/>
          <w:b/>
          <w:bCs/>
          <w:sz w:val="24"/>
        </w:rPr>
        <w:t>:</w:t>
      </w:r>
    </w:p>
    <w:p w14:paraId="4C3520C0" w14:textId="498EB9F2" w:rsidR="008D5E78" w:rsidRDefault="008D5E78" w:rsidP="008D5E78">
      <w:pPr>
        <w:spacing w:after="0"/>
        <w:jc w:val="both"/>
        <w:rPr>
          <w:rFonts w:ascii="Arial Narrow" w:hAnsi="Arial Narrow" w:cs="Times New Roman"/>
          <w:b/>
          <w:bCs/>
          <w:sz w:val="24"/>
        </w:rPr>
      </w:pPr>
    </w:p>
    <w:p w14:paraId="03805A53" w14:textId="77CB8F63" w:rsidR="008D5E78" w:rsidRPr="008D5E78" w:rsidRDefault="008D5E78" w:rsidP="008D5E78">
      <w:pPr>
        <w:pStyle w:val="PargrafodaList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Confessor – Pe. Hélio Guimarães Cândido.</w:t>
      </w:r>
    </w:p>
    <w:p w14:paraId="2CDFAE95" w14:textId="0E34AA77" w:rsidR="00425629" w:rsidRDefault="00425629" w:rsidP="00425629">
      <w:pPr>
        <w:spacing w:after="0"/>
        <w:jc w:val="both"/>
        <w:rPr>
          <w:rFonts w:ascii="Arial Narrow" w:hAnsi="Arial Narrow" w:cs="Times New Roman"/>
          <w:sz w:val="24"/>
        </w:rPr>
      </w:pPr>
    </w:p>
    <w:p w14:paraId="4B2F08DC" w14:textId="77777777" w:rsidR="00425629" w:rsidRPr="00425629" w:rsidRDefault="00425629" w:rsidP="00425629">
      <w:pPr>
        <w:spacing w:after="0"/>
        <w:jc w:val="both"/>
        <w:rPr>
          <w:rFonts w:ascii="Arial Narrow" w:hAnsi="Arial Narrow" w:cs="Times New Roman"/>
          <w:sz w:val="24"/>
        </w:rPr>
      </w:pPr>
    </w:p>
    <w:p w14:paraId="7D0CC9AE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bCs/>
          <w:sz w:val="24"/>
        </w:rPr>
        <w:t>Este DECRETO</w:t>
      </w:r>
      <w:r>
        <w:rPr>
          <w:rFonts w:ascii="Arial Narrow" w:hAnsi="Arial Narrow" w:cs="Times New Roman"/>
          <w:sz w:val="24"/>
        </w:rPr>
        <w:t xml:space="preserve"> entra em vigor no ato de sua publicação e </w:t>
      </w:r>
      <w:r>
        <w:rPr>
          <w:rFonts w:ascii="Arial Narrow" w:hAnsi="Arial Narrow" w:cs="Times New Roman"/>
          <w:b/>
          <w:bCs/>
          <w:sz w:val="24"/>
        </w:rPr>
        <w:t xml:space="preserve">REVOGA </w:t>
      </w:r>
      <w:r>
        <w:rPr>
          <w:rFonts w:ascii="Arial Narrow" w:hAnsi="Arial Narrow" w:cs="Times New Roman"/>
          <w:sz w:val="24"/>
        </w:rPr>
        <w:t>todas as disposições em contrário.</w:t>
      </w:r>
    </w:p>
    <w:p w14:paraId="6EA2181C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bCs/>
          <w:sz w:val="24"/>
        </w:rPr>
        <w:t>Este DECRETO</w:t>
      </w:r>
      <w:r>
        <w:rPr>
          <w:rFonts w:ascii="Arial Narrow" w:hAnsi="Arial Narrow" w:cs="Times New Roman"/>
          <w:sz w:val="24"/>
        </w:rPr>
        <w:t xml:space="preserve"> seja registrado no livro de Tombo desta Diocese.</w:t>
      </w:r>
    </w:p>
    <w:p w14:paraId="5B83ECC5" w14:textId="77777777" w:rsidR="00FC2890" w:rsidRDefault="00425629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bCs/>
          <w:sz w:val="24"/>
        </w:rPr>
        <w:lastRenderedPageBreak/>
        <w:t>NOTIFIQUE-SE</w:t>
      </w:r>
      <w:r>
        <w:rPr>
          <w:rFonts w:ascii="Arial Narrow" w:hAnsi="Arial Narrow" w:cs="Times New Roman"/>
          <w:sz w:val="24"/>
        </w:rPr>
        <w:t xml:space="preserve"> a quem de direito, publique-se, arquive-se.</w:t>
      </w:r>
    </w:p>
    <w:p w14:paraId="6F1F327B" w14:textId="77777777" w:rsidR="00FC2890" w:rsidRDefault="00FC2890">
      <w:pPr>
        <w:jc w:val="both"/>
        <w:rPr>
          <w:rFonts w:ascii="Arial Narrow" w:hAnsi="Arial Narrow" w:cs="Times New Roman"/>
          <w:sz w:val="24"/>
        </w:rPr>
      </w:pPr>
    </w:p>
    <w:p w14:paraId="1AE08EA0" w14:textId="1E9C6578" w:rsidR="00FC2890" w:rsidRDefault="008D5E78">
      <w:pPr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>DA</w:t>
      </w:r>
      <w:r w:rsidR="00425629">
        <w:rPr>
          <w:rFonts w:ascii="Arial Narrow" w:hAnsi="Arial Narrow" w:cs="Times New Roman"/>
          <w:b/>
          <w:sz w:val="24"/>
        </w:rPr>
        <w:t>DO E PASSADO</w:t>
      </w:r>
      <w:r w:rsidR="00425629">
        <w:rPr>
          <w:rFonts w:ascii="Arial Narrow" w:hAnsi="Arial Narrow" w:cs="Times New Roman"/>
          <w:sz w:val="24"/>
        </w:rPr>
        <w:t xml:space="preserve"> em nossa Cúria Diocesana de Caetité, quinta-feira da Trigésima Primeira Semana                                                                                                  do Tempo Comum, aos 07 de novembro de 2024, e sétimo de nosso Episcopado.</w:t>
      </w:r>
    </w:p>
    <w:p w14:paraId="33CC4001" w14:textId="2E996709" w:rsidR="00FC2890" w:rsidRDefault="00FC2890">
      <w:pPr>
        <w:rPr>
          <w:rFonts w:ascii="Arial Narrow" w:hAnsi="Arial Narrow" w:cs="Times New Roman"/>
          <w:sz w:val="24"/>
        </w:rPr>
      </w:pPr>
    </w:p>
    <w:p w14:paraId="4E12841C" w14:textId="3762F6B8" w:rsidR="008D5E78" w:rsidRDefault="008D5E78">
      <w:pPr>
        <w:rPr>
          <w:rFonts w:ascii="Arial Narrow" w:hAnsi="Arial Narrow" w:cs="Times New Roman"/>
          <w:sz w:val="24"/>
        </w:rPr>
      </w:pPr>
    </w:p>
    <w:p w14:paraId="6A9FD4CC" w14:textId="77777777" w:rsidR="008D5E78" w:rsidRDefault="008D5E78">
      <w:pPr>
        <w:rPr>
          <w:rFonts w:ascii="Arial Narrow" w:hAnsi="Arial Narrow" w:cs="Times New Roman"/>
          <w:sz w:val="24"/>
        </w:rPr>
      </w:pPr>
    </w:p>
    <w:p w14:paraId="1177173B" w14:textId="77777777" w:rsidR="00425629" w:rsidRDefault="00425629">
      <w:pPr>
        <w:rPr>
          <w:rFonts w:ascii="Arial Narrow" w:hAnsi="Arial Narrow" w:cs="Times New Roman"/>
          <w:sz w:val="24"/>
        </w:rPr>
      </w:pPr>
    </w:p>
    <w:p w14:paraId="0B6213B7" w14:textId="3FD90647" w:rsidR="00FC2890" w:rsidRDefault="00425629">
      <w:pPr>
        <w:spacing w:after="0" w:line="240" w:lineRule="auto"/>
        <w:jc w:val="right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Pe. Danilo Lima dos Santos                                                                   Dom José Roberto Silva Carvalho</w:t>
      </w:r>
    </w:p>
    <w:p w14:paraId="4C9B1711" w14:textId="181E4637" w:rsidR="00FC2890" w:rsidRDefault="00425629" w:rsidP="00425629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            Chanceler                                                                                                 Bispo Diocesano</w:t>
      </w:r>
    </w:p>
    <w:p w14:paraId="15A28BD3" w14:textId="77777777" w:rsidR="00FC2890" w:rsidRDefault="00FC2890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50A0BA84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B86C363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2F85831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50611330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628D7971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7D6F8A99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5D03B4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76EBF783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7D1546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8DC0A23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F1A035F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7299ECBD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DA3E3C2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48E815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76407502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25E1461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5F093673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157E56D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3A09E92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E8BE504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9234EE4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625843DD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EF5E6A8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D4CA885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F90DD81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7B090C44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0872876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39AD507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D43D61B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6A8611B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8D925D8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BA2B009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2704BC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97BAC37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67EB2A3C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DF4793F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29B69D8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B1B3BA2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3B8BAF1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C432B33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A2C6045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F125864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DA6A10D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FFA0E46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33F5B86E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7F2944A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0020FB4C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402937C0" w14:textId="77777777" w:rsidR="008D5E78" w:rsidRDefault="008D5E78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</w:p>
    <w:p w14:paraId="17DACCB6" w14:textId="0C5551A1" w:rsidR="00FC2890" w:rsidRDefault="0042562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18"/>
        </w:rPr>
      </w:pPr>
      <w:r>
        <w:rPr>
          <w:rFonts w:ascii="Arial Narrow" w:hAnsi="Arial Narrow" w:cstheme="minorHAnsi"/>
          <w:b/>
          <w:sz w:val="20"/>
          <w:szCs w:val="18"/>
        </w:rPr>
        <w:t>CÚRIA DIOCESANA SENHORA SANTANA DE CAETITÉ</w:t>
      </w:r>
    </w:p>
    <w:p w14:paraId="3FEC184A" w14:textId="77777777" w:rsidR="00FC2890" w:rsidRDefault="00425629">
      <w:pPr>
        <w:spacing w:after="0" w:line="240" w:lineRule="auto"/>
        <w:jc w:val="center"/>
        <w:rPr>
          <w:rFonts w:ascii="Arial Narrow" w:eastAsia="Times New Roman" w:hAnsi="Arial Narrow" w:cstheme="minorHAnsi"/>
          <w:sz w:val="20"/>
          <w:szCs w:val="28"/>
          <w:lang w:eastAsia="pt-BR"/>
        </w:rPr>
      </w:pPr>
      <w:r>
        <w:rPr>
          <w:rFonts w:ascii="Arial Narrow" w:eastAsia="Times New Roman" w:hAnsi="Arial Narrow" w:cstheme="minorHAnsi"/>
          <w:sz w:val="20"/>
          <w:szCs w:val="28"/>
          <w:lang w:eastAsia="pt-BR"/>
        </w:rPr>
        <w:t xml:space="preserve">Praça da Catedral, 289 – Centro – Cx. Postal 06 – CEP 46400-000 – Caetité – BA </w:t>
      </w:r>
    </w:p>
    <w:p w14:paraId="5F6CB53C" w14:textId="77777777" w:rsidR="00FC2890" w:rsidRDefault="00425629">
      <w:pPr>
        <w:spacing w:after="0" w:line="240" w:lineRule="auto"/>
        <w:jc w:val="center"/>
        <w:rPr>
          <w:rFonts w:ascii="Arial Narrow" w:eastAsia="Times New Roman" w:hAnsi="Arial Narrow" w:cs="Calibri"/>
          <w:sz w:val="18"/>
          <w:szCs w:val="28"/>
          <w:lang w:eastAsia="pt-BR"/>
        </w:rPr>
      </w:pPr>
      <w:r>
        <w:rPr>
          <w:rFonts w:ascii="Arial Narrow" w:eastAsia="Times New Roman" w:hAnsi="Arial Narrow" w:cstheme="minorHAnsi"/>
          <w:sz w:val="20"/>
          <w:szCs w:val="28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theme="minorHAnsi"/>
          <w:sz w:val="20"/>
          <w:szCs w:val="28"/>
          <w:lang w:eastAsia="pt-BR"/>
        </w:rPr>
        <w:t>Tel</w:t>
      </w:r>
      <w:proofErr w:type="spellEnd"/>
      <w:r>
        <w:rPr>
          <w:rFonts w:ascii="Arial Narrow" w:eastAsia="Times New Roman" w:hAnsi="Arial Narrow" w:cstheme="minorHAnsi"/>
          <w:sz w:val="20"/>
          <w:szCs w:val="28"/>
          <w:lang w:eastAsia="pt-BR"/>
        </w:rPr>
        <w:t xml:space="preserve"> (77) 3454-4405</w:t>
      </w:r>
      <w:r>
        <w:rPr>
          <w:rFonts w:ascii="Arial Narrow" w:hAnsi="Arial Narrow" w:cstheme="minorHAnsi"/>
          <w:b/>
          <w:sz w:val="20"/>
          <w:szCs w:val="18"/>
        </w:rPr>
        <w:t xml:space="preserve"> | </w:t>
      </w:r>
      <w:r>
        <w:rPr>
          <w:rFonts w:ascii="Arial Narrow" w:hAnsi="Arial Narrow" w:cstheme="minorHAnsi"/>
          <w:sz w:val="20"/>
          <w:szCs w:val="18"/>
        </w:rPr>
        <w:t>E</w:t>
      </w:r>
      <w:r>
        <w:rPr>
          <w:rFonts w:ascii="Arial Narrow" w:hAnsi="Arial Narrow" w:cstheme="minorHAnsi"/>
          <w:b/>
          <w:sz w:val="20"/>
          <w:szCs w:val="18"/>
        </w:rPr>
        <w:t>-</w:t>
      </w:r>
      <w:r>
        <w:rPr>
          <w:rFonts w:ascii="Arial Narrow" w:hAnsi="Arial Narrow" w:cstheme="minorHAnsi"/>
          <w:sz w:val="20"/>
          <w:szCs w:val="18"/>
        </w:rPr>
        <w:t>mail: curiacaetite@gmail.com</w:t>
      </w:r>
    </w:p>
    <w:sectPr w:rsidR="00FC2890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012"/>
    <w:multiLevelType w:val="hybridMultilevel"/>
    <w:tmpl w:val="67D2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BE7"/>
    <w:multiLevelType w:val="hybridMultilevel"/>
    <w:tmpl w:val="44A26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739DC"/>
    <w:multiLevelType w:val="hybridMultilevel"/>
    <w:tmpl w:val="44A26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80043"/>
    <w:multiLevelType w:val="hybridMultilevel"/>
    <w:tmpl w:val="44A26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59CD"/>
    <w:multiLevelType w:val="hybridMultilevel"/>
    <w:tmpl w:val="44A26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5041">
    <w:abstractNumId w:val="2"/>
  </w:num>
  <w:num w:numId="2" w16cid:durableId="1434134438">
    <w:abstractNumId w:val="4"/>
  </w:num>
  <w:num w:numId="3" w16cid:durableId="1946763071">
    <w:abstractNumId w:val="1"/>
  </w:num>
  <w:num w:numId="4" w16cid:durableId="884876659">
    <w:abstractNumId w:val="3"/>
  </w:num>
  <w:num w:numId="5" w16cid:durableId="197231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90"/>
    <w:rsid w:val="00425629"/>
    <w:rsid w:val="00461788"/>
    <w:rsid w:val="006A60EA"/>
    <w:rsid w:val="007D1594"/>
    <w:rsid w:val="008470EC"/>
    <w:rsid w:val="008B256A"/>
    <w:rsid w:val="008D5E78"/>
    <w:rsid w:val="00F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A9CC"/>
  <w15:chartTrackingRefBased/>
  <w15:docId w15:val="{6DFB25B1-4AD7-4CD5-A74B-504736B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Usuário</cp:lastModifiedBy>
  <cp:revision>4</cp:revision>
  <cp:lastPrinted>2024-11-09T13:21:00Z</cp:lastPrinted>
  <dcterms:created xsi:type="dcterms:W3CDTF">2024-11-09T13:21:00Z</dcterms:created>
  <dcterms:modified xsi:type="dcterms:W3CDTF">2024-11-10T12:06:00Z</dcterms:modified>
</cp:coreProperties>
</file>