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70" w:rsidRDefault="00BD6770" w:rsidP="00BD6770">
      <w:pPr>
        <w:pStyle w:val="SemEspaamen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PROGRAMAÇÃO: NOVENA E FESTA DE NOSSA SENHORA DO CARMO IBITIRA-BA</w:t>
      </w:r>
    </w:p>
    <w:p w:rsidR="00BD6770" w:rsidRDefault="00BD6770" w:rsidP="00BD6770">
      <w:pPr>
        <w:pStyle w:val="SemEspaamento"/>
        <w:rPr>
          <w:rFonts w:ascii="Comic Sans MS" w:hAnsi="Comic Sans MS" w:cs="Arial"/>
          <w:color w:val="0070C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>DIA 07/07/2018: SABADO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05h00: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Alvorada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06h00: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Adoração: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>. José Rocha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Café Partilhado.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12h:</w:t>
      </w:r>
      <w:proofErr w:type="gram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Oficio e fogos por família. –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MECs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>: Maria Ivani, Maria Nilza, Neuza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19h30: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Missa aniversário 01 ano de Paróquia  </w:t>
      </w:r>
    </w:p>
    <w:p w:rsidR="00BD6770" w:rsidRDefault="00BD6770" w:rsidP="00BD6770">
      <w:pPr>
        <w:pStyle w:val="SemEspaamento"/>
        <w:rPr>
          <w:rFonts w:ascii="Arial" w:eastAsia="Calibri" w:hAnsi="Arial" w:cs="Arial"/>
          <w:bCs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Tema:</w:t>
      </w:r>
      <w:r>
        <w:rPr>
          <w:rFonts w:ascii="Arial" w:hAnsi="Arial" w:cs="Arial"/>
          <w:i/>
          <w:iCs/>
          <w:sz w:val="24"/>
          <w:szCs w:val="24"/>
          <w:lang w:eastAsia="pt-BR"/>
        </w:rPr>
        <w:t xml:space="preserve"> Iniciação à Vida Cristã no mistério de uma Igreja missionária.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CPP, CPC, CAP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>. Paulo Henrique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Canto: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Manhã – Ricardo // Noite –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Camile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– Emanuel – Ricardo.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hAnsi="Comic Sans MS" w:cs="Arial"/>
          <w:b/>
          <w:color w:val="0070C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>DIA 08/07/2018: DOMINGO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eastAsia="Calibri" w:hAnsi="Arial" w:cs="Arial"/>
          <w:b/>
          <w:sz w:val="24"/>
          <w:szCs w:val="24"/>
        </w:rPr>
        <w:t>h00: Adoração -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MECs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Nair, Helena Gonçalves, Fátima, Francisco Duca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12h 00: Ângelus -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MECs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Vânia, </w:t>
      </w:r>
      <w:proofErr w:type="spellStart"/>
      <w:r>
        <w:rPr>
          <w:rFonts w:ascii="Arial" w:eastAsia="Calibri" w:hAnsi="Arial" w:cs="Arial"/>
          <w:sz w:val="24"/>
          <w:szCs w:val="24"/>
        </w:rPr>
        <w:t>Bezinha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Fenando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Lena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19h30:</w:t>
      </w:r>
      <w:r>
        <w:rPr>
          <w:rFonts w:ascii="Arial" w:eastAsia="Calibri" w:hAnsi="Arial" w:cs="Arial"/>
          <w:sz w:val="24"/>
          <w:szCs w:val="24"/>
        </w:rPr>
        <w:t xml:space="preserve"> Celebração da Santa Missa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Tema: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t-BR"/>
        </w:rPr>
        <w:t>Iniciação Cristã: Encontro que mata a sede de viver plenamente em Cristo.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Paróquia Senhor Bom Jesus de Malhada Pedras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>. Edson Rocha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ab/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Manhã – Isabela e Emanuel // Noite – Malhada de Pedras.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eastAsia="Calibri" w:hAnsi="Comic Sans MS" w:cs="Arial"/>
          <w:b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>DIA 09/07/2018: SEGUNDA-FEIRA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06h00: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Missa Matinal – Praesidium Nossa Senhora Aparecida e Praesidium Mãe Admirável.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19h30:</w:t>
      </w:r>
      <w:r>
        <w:rPr>
          <w:rFonts w:ascii="Arial" w:eastAsia="Calibri" w:hAnsi="Arial" w:cs="Arial"/>
          <w:sz w:val="24"/>
          <w:szCs w:val="24"/>
        </w:rPr>
        <w:t xml:space="preserve"> Novena</w:t>
      </w:r>
    </w:p>
    <w:p w:rsidR="00BD6770" w:rsidRDefault="00BD6770" w:rsidP="00BD6770">
      <w:pPr>
        <w:pStyle w:val="SemEspaamen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Tema: 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  <w:lang w:eastAsia="pt-BR"/>
        </w:rPr>
        <w:t>Sacramentos da Iniciação Cristã: Etapas da inserção na vida de Cristo, testemunhada na Igreja e na sociedade.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Paróquia São Sebastião – Ibiassucê 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>. Anderson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ab/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Manhã – Sônia e Robson // Noite –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Ibiassucê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hAnsi="Comic Sans MS" w:cs="Arial"/>
          <w:b/>
          <w:color w:val="0070C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 xml:space="preserve">DIA 10/07/2018: TERÇA-FEIRA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06h00: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Missa Matinal – Praesidium Nossa Senhora do Carmo, Praesidium Nossa Senhora do Sorriso.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19h30:</w:t>
      </w:r>
      <w:r>
        <w:rPr>
          <w:rFonts w:ascii="Arial" w:eastAsia="Calibri" w:hAnsi="Arial" w:cs="Arial"/>
          <w:sz w:val="24"/>
          <w:szCs w:val="24"/>
        </w:rPr>
        <w:t xml:space="preserve"> Novena</w:t>
      </w:r>
    </w:p>
    <w:p w:rsidR="00BD6770" w:rsidRDefault="00BD6770" w:rsidP="00BD6770">
      <w:pPr>
        <w:pStyle w:val="SemEspaamen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Tema:</w:t>
      </w:r>
      <w:r>
        <w:rPr>
          <w:rFonts w:ascii="Arial" w:hAnsi="Arial" w:cs="Arial"/>
          <w:i/>
          <w:iCs/>
          <w:sz w:val="24"/>
          <w:szCs w:val="24"/>
          <w:lang w:eastAsia="pt-BR"/>
        </w:rPr>
        <w:t xml:space="preserve"> Iniciação Cristã e conversão missionária: sair de si mesmo e acolher as pessoas nas situações adversas.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Escola Municipal Jesus Cristo, Escola Municipal Maria Guimarães e Escolas Rurais do Distrito de Ibitira, Pastoral da Catequese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Maria Aparecida Guimarães.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ab/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Manhã –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Lucineide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 Luiz // Noite – Sônia,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Lucineide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Emanuel,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Camile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 Ricardo.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eastAsia="Calibri" w:hAnsi="Comic Sans MS" w:cs="Arial"/>
          <w:b/>
          <w:i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 xml:space="preserve">DIA 11/07/2018: QUARTA-FEIRA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06h00: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Missa Matinal – Praesidium Nossa Senhora da Saúde, Praesidium Espelho de Justiça.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19h30:</w:t>
      </w:r>
      <w:r>
        <w:rPr>
          <w:rFonts w:ascii="Arial" w:eastAsia="Calibri" w:hAnsi="Arial" w:cs="Arial"/>
          <w:sz w:val="24"/>
          <w:szCs w:val="24"/>
        </w:rPr>
        <w:t xml:space="preserve"> Novena</w:t>
      </w:r>
    </w:p>
    <w:p w:rsidR="00BD6770" w:rsidRDefault="00BD6770" w:rsidP="00BD6770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>Tema:</w:t>
      </w:r>
      <w:r>
        <w:rPr>
          <w:rFonts w:ascii="Arial" w:hAnsi="Arial" w:cs="Arial"/>
          <w:i/>
          <w:iCs/>
          <w:sz w:val="24"/>
          <w:szCs w:val="24"/>
          <w:lang w:eastAsia="pt-BR"/>
        </w:rPr>
        <w:t xml:space="preserve"> Na Igreja Missionária, aprendendo com Maria a ser próximo e presente em todas as ocasiões.</w:t>
      </w:r>
    </w:p>
    <w:p w:rsidR="00BD6770" w:rsidRDefault="00BD6770" w:rsidP="00BD6770">
      <w:pPr>
        <w:pStyle w:val="SemEspaamen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Os Filhos de Ibitira que reside em outras cidades e estados, comerciantes, Cúrias: Nossa Senhora de Fátima, Divina Providência.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Elton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ab/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Manhã – Júlia e Ricardo // Noite – Júlia, Jéssica e Ricardo.  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hAnsi="Comic Sans MS" w:cs="Arial"/>
          <w:b/>
          <w:color w:val="0070C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 xml:space="preserve">DIA 12/07/2018: QUINTA-FEIRA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06h00: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Missa Matinal – Praesidium Mãe do Bom Conselho, Praesidium Mater Christi e Mãos Ensanguentadas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19h30:</w:t>
      </w:r>
      <w:r>
        <w:rPr>
          <w:rFonts w:ascii="Arial" w:eastAsia="Calibri" w:hAnsi="Arial" w:cs="Arial"/>
          <w:sz w:val="24"/>
          <w:szCs w:val="24"/>
        </w:rPr>
        <w:t xml:space="preserve"> Novena</w:t>
      </w:r>
    </w:p>
    <w:p w:rsidR="00BD6770" w:rsidRDefault="00BD6770" w:rsidP="00BD6770">
      <w:pPr>
        <w:pStyle w:val="SemEspaamen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Tema:</w:t>
      </w:r>
      <w:r>
        <w:rPr>
          <w:rFonts w:ascii="Arial" w:hAnsi="Arial" w:cs="Arial"/>
          <w:i/>
          <w:iCs/>
          <w:sz w:val="24"/>
          <w:szCs w:val="24"/>
          <w:lang w:eastAsia="pt-BR"/>
        </w:rPr>
        <w:t xml:space="preserve"> Vocação, identidade e espiritualidade do missionário leigo/a: Anunciar a alegria do Evangelho de Jesus Cristo e o seu Reino.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Paróquia Nossa Senhora do Livramento – Rio do Antônio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Convidado: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>. Eduardo.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Manhã –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Camile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// Noite – Rio do Antônio.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hAnsi="Comic Sans MS" w:cs="Arial"/>
          <w:b/>
          <w:color w:val="0070C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 xml:space="preserve">DIA 13/07/2018: SEXTA-FEIRA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06h00: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Missa Matinal – Praesidium Rosa Mística e Praesidium Rainha da Paz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19h30:</w:t>
      </w:r>
      <w:r>
        <w:rPr>
          <w:rFonts w:ascii="Arial" w:eastAsia="Calibri" w:hAnsi="Arial" w:cs="Arial"/>
          <w:sz w:val="24"/>
          <w:szCs w:val="24"/>
        </w:rPr>
        <w:t xml:space="preserve"> Novena</w:t>
      </w:r>
    </w:p>
    <w:p w:rsidR="00BD6770" w:rsidRDefault="00BD6770" w:rsidP="00BD6770">
      <w:pPr>
        <w:pStyle w:val="SemEspaamen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Tema: </w:t>
      </w:r>
      <w:r>
        <w:rPr>
          <w:rFonts w:ascii="Arial" w:hAnsi="Arial" w:cs="Arial"/>
          <w:i/>
          <w:iCs/>
          <w:sz w:val="24"/>
          <w:szCs w:val="24"/>
          <w:lang w:eastAsia="pt-BR"/>
        </w:rPr>
        <w:t>Missão do laicato: radicalidade no seguimento a Jesus na família, na comunidade e no trabalho pela construção de uma sociedade justa e solidária.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Colégio Estadual Professora Lia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Públio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de Castro, Escola Municipal Manoel Ribeiro de Brito, Pastoral do Batismo, OVM, Pastoral dos Noivos,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Iuri</w:t>
      </w:r>
      <w:proofErr w:type="spellEnd"/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ab/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Manhã – Isabela e Edson // Noite – Neuza e Edson.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eastAsia="Calibri" w:hAnsi="Comic Sans MS" w:cs="Arial"/>
          <w:b/>
          <w:i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>DIA 14/07/2018 SÁBADO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06h00: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Adoração –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MECs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>: Dilma, Dalva, Armindo, Aparecida Dias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12h00: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Oficio –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MECs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>: Patrícia e Ana Gonçalves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19h30:</w:t>
      </w:r>
      <w:r>
        <w:rPr>
          <w:rFonts w:ascii="Arial" w:eastAsia="Calibri" w:hAnsi="Arial" w:cs="Arial"/>
          <w:sz w:val="24"/>
          <w:szCs w:val="24"/>
        </w:rPr>
        <w:t xml:space="preserve"> Novena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Tema: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t-BR"/>
        </w:rPr>
        <w:t>Vocação do laicato: Testemunhar o amor misericordioso de Deus numa sociedade injusta, corrompida e opressora.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Sub secretaria</w:t>
      </w:r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 agente de saúde, movimento terço dos homens.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Luís Oliveira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ab/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Manhã –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Lucineide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 Ricardo // Noite – Sônia,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Lucineide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>, Emanuel e Ricardo.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D6770" w:rsidRDefault="00BD6770" w:rsidP="00BD6770">
      <w:pPr>
        <w:pStyle w:val="SemEspaamento"/>
        <w:rPr>
          <w:rFonts w:ascii="Comic Sans MS" w:hAnsi="Comic Sans MS" w:cs="Arial"/>
          <w:b/>
          <w:color w:val="0070C0"/>
          <w:sz w:val="24"/>
          <w:szCs w:val="24"/>
          <w:u w:val="single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</w:rPr>
        <w:t>DIA 15/09/2017: DOMINGO</w:t>
      </w:r>
    </w:p>
    <w:p w:rsidR="00BD6770" w:rsidRDefault="00BD6770" w:rsidP="00BD677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06h00:</w:t>
      </w:r>
      <w:r>
        <w:rPr>
          <w:rFonts w:ascii="Arial" w:hAnsi="Arial" w:cs="Arial"/>
          <w:sz w:val="24"/>
          <w:szCs w:val="24"/>
        </w:rPr>
        <w:t xml:space="preserve"> Adoração – </w:t>
      </w:r>
      <w:proofErr w:type="spellStart"/>
      <w:r>
        <w:rPr>
          <w:rFonts w:ascii="Arial" w:hAnsi="Arial" w:cs="Arial"/>
          <w:sz w:val="24"/>
          <w:szCs w:val="24"/>
        </w:rPr>
        <w:t>MECs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Santulino</w:t>
      </w:r>
      <w:proofErr w:type="spellEnd"/>
      <w:r>
        <w:rPr>
          <w:rFonts w:ascii="Arial" w:hAnsi="Arial" w:cs="Arial"/>
          <w:sz w:val="24"/>
          <w:szCs w:val="24"/>
        </w:rPr>
        <w:t xml:space="preserve">, Jorge, Maria Ramos e Silvana </w:t>
      </w:r>
    </w:p>
    <w:p w:rsidR="00BD6770" w:rsidRDefault="00BD6770" w:rsidP="00BD677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12h00:</w:t>
      </w:r>
      <w:r>
        <w:rPr>
          <w:rFonts w:ascii="Arial" w:hAnsi="Arial" w:cs="Arial"/>
          <w:sz w:val="24"/>
          <w:szCs w:val="24"/>
        </w:rPr>
        <w:t xml:space="preserve"> Ângelus – </w:t>
      </w:r>
      <w:proofErr w:type="spellStart"/>
      <w:r>
        <w:rPr>
          <w:rFonts w:ascii="Arial" w:hAnsi="Arial" w:cs="Arial"/>
          <w:sz w:val="24"/>
          <w:szCs w:val="24"/>
        </w:rPr>
        <w:t>MECs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Edinalva</w:t>
      </w:r>
      <w:proofErr w:type="spellEnd"/>
      <w:r>
        <w:rPr>
          <w:rFonts w:ascii="Arial" w:hAnsi="Arial" w:cs="Arial"/>
          <w:sz w:val="24"/>
          <w:szCs w:val="24"/>
        </w:rPr>
        <w:t xml:space="preserve">, Marta, Maria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</w:rPr>
        <w:t>18h00:</w:t>
      </w:r>
      <w:r>
        <w:rPr>
          <w:rFonts w:ascii="Arial" w:eastAsia="Calibri" w:hAnsi="Arial" w:cs="Arial"/>
          <w:sz w:val="24"/>
          <w:szCs w:val="24"/>
        </w:rPr>
        <w:t xml:space="preserve"> Benção dos Carros e Motos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–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. Zé e Anastácio.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19h30:</w:t>
      </w:r>
      <w:r>
        <w:rPr>
          <w:rFonts w:ascii="Arial" w:eastAsia="Calibri" w:hAnsi="Arial" w:cs="Arial"/>
          <w:sz w:val="24"/>
          <w:szCs w:val="24"/>
        </w:rPr>
        <w:t xml:space="preserve"> Celebração da Santa Missa </w:t>
      </w:r>
    </w:p>
    <w:p w:rsidR="00BD6770" w:rsidRDefault="00BD6770" w:rsidP="00BD6770">
      <w:pPr>
        <w:pStyle w:val="SemEspaamen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Tema:</w:t>
      </w:r>
      <w:r>
        <w:rPr>
          <w:rFonts w:ascii="Arial" w:hAnsi="Arial" w:cs="Arial"/>
          <w:i/>
          <w:iCs/>
          <w:sz w:val="24"/>
          <w:szCs w:val="24"/>
          <w:lang w:eastAsia="pt-BR"/>
        </w:rPr>
        <w:t xml:space="preserve"> Igreja missionária,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pt-BR"/>
        </w:rPr>
        <w:t>mistagógica</w:t>
      </w:r>
      <w:proofErr w:type="spellEnd"/>
      <w:r>
        <w:rPr>
          <w:rFonts w:ascii="Arial" w:hAnsi="Arial" w:cs="Arial"/>
          <w:i/>
          <w:iCs/>
          <w:sz w:val="24"/>
          <w:szCs w:val="24"/>
          <w:lang w:eastAsia="pt-BR"/>
        </w:rPr>
        <w:t xml:space="preserve"> e materna a exemplo da “Mãe do Evangelho vivente.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Paróquia Santa Virgem das Vitórias, Caminhoneiros e motoristas.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Técio</w:t>
      </w:r>
      <w:proofErr w:type="spellEnd"/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ab/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Canto: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Manhã - Ricardo // Noite – Lagoa Real</w:t>
      </w:r>
    </w:p>
    <w:p w:rsidR="00BD6770" w:rsidRDefault="00BD6770" w:rsidP="00BD6770">
      <w:pPr>
        <w:pStyle w:val="SemEspaamento"/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FF"/>
        </w:rPr>
      </w:pPr>
    </w:p>
    <w:p w:rsidR="00BD6770" w:rsidRDefault="00BD6770" w:rsidP="00BD6770">
      <w:pPr>
        <w:pStyle w:val="SemEspaamento"/>
        <w:rPr>
          <w:rFonts w:ascii="Comic Sans MS" w:hAnsi="Comic Sans MS" w:cs="Arial"/>
          <w:b/>
          <w:color w:val="0070C0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Arial"/>
          <w:b/>
          <w:color w:val="0070C0"/>
          <w:sz w:val="24"/>
          <w:szCs w:val="24"/>
          <w:u w:val="single"/>
          <w:shd w:val="clear" w:color="auto" w:fill="FFFFFF"/>
        </w:rPr>
        <w:t>DIA 16/07/2017: SEGUNDA-FEIRA</w:t>
      </w:r>
    </w:p>
    <w:p w:rsidR="00BD6770" w:rsidRDefault="00BD6770" w:rsidP="00BD6770">
      <w:pPr>
        <w:pStyle w:val="SemEspaamento"/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sz w:val="24"/>
          <w:szCs w:val="24"/>
          <w:shd w:val="clear" w:color="auto" w:fill="FFFFFF"/>
        </w:rPr>
        <w:t>Festa e Missa solene em louvor a Padroeira Nossa Senhora do Carmo.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05: h: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Alvorada festiva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06h00: </w:t>
      </w:r>
      <w:proofErr w:type="gramStart"/>
      <w:r>
        <w:rPr>
          <w:rFonts w:ascii="Arial" w:eastAsia="Calibri" w:hAnsi="Arial" w:cs="Arial"/>
          <w:sz w:val="24"/>
          <w:szCs w:val="24"/>
          <w:shd w:val="clear" w:color="auto" w:fill="FFFFFF"/>
        </w:rPr>
        <w:t>Adoração seguido de café</w:t>
      </w:r>
      <w:proofErr w:type="gramEnd"/>
      <w:r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Responsável pelo café da manhã: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Apostolado da Oração 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12h00: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Um fogo individual por Família.</w:t>
      </w:r>
    </w:p>
    <w:p w:rsidR="00BD6770" w:rsidRDefault="00BD6770" w:rsidP="00BD6770">
      <w:pPr>
        <w:pStyle w:val="SemEspaamen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17h00: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Missa solene seguida de procissão e coroação.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Responsáveis: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Pastoral do Dizimo, Família Batista e Família Ferreira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Convidado: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Dom Carvalho.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Canto: </w:t>
      </w:r>
      <w:r>
        <w:rPr>
          <w:rFonts w:ascii="Arial" w:eastAsia="Calibri" w:hAnsi="Arial" w:cs="Arial"/>
          <w:sz w:val="24"/>
          <w:szCs w:val="24"/>
        </w:rPr>
        <w:t>Neuza, Ronaldo, Emanuel, Robson, Edson e Ricardo.</w:t>
      </w:r>
    </w:p>
    <w:p w:rsidR="00BD6770" w:rsidRDefault="00BD6770" w:rsidP="00BD6770">
      <w:pPr>
        <w:pStyle w:val="SemEspaamento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10606"/>
      </w:tblGrid>
      <w:tr w:rsidR="00BD6770" w:rsidTr="00BD6770">
        <w:tc>
          <w:tcPr>
            <w:tcW w:w="10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770" w:rsidRDefault="00BD6770">
            <w:pPr>
              <w:pStyle w:val="SemEspaamento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 xml:space="preserve">OBSERVAÇÃO: </w:t>
            </w:r>
          </w:p>
          <w:p w:rsidR="00BD6770" w:rsidRDefault="00BD6770" w:rsidP="00223078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Todos os dias haverá quermesse com comidas típicas, apresentação cultural.</w:t>
            </w:r>
          </w:p>
          <w:p w:rsidR="00BD6770" w:rsidRDefault="00BD6770" w:rsidP="00223078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Leilão: 07/07 – 13/07 – 15/07</w:t>
            </w:r>
          </w:p>
        </w:tc>
      </w:tr>
    </w:tbl>
    <w:p w:rsidR="00BD6770" w:rsidRDefault="00BD6770" w:rsidP="00BD6770"/>
    <w:p w:rsidR="00462985" w:rsidRDefault="00462985"/>
    <w:sectPr w:rsidR="00462985" w:rsidSect="00BD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2DD6"/>
    <w:multiLevelType w:val="hybridMultilevel"/>
    <w:tmpl w:val="406A7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770"/>
    <w:rsid w:val="001F3C63"/>
    <w:rsid w:val="00462985"/>
    <w:rsid w:val="00BD6770"/>
    <w:rsid w:val="00C5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7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F3C63"/>
    <w:rPr>
      <w:i/>
      <w:iCs/>
    </w:rPr>
  </w:style>
  <w:style w:type="paragraph" w:styleId="SemEspaamento">
    <w:name w:val="No Spacing"/>
    <w:uiPriority w:val="1"/>
    <w:qFormat/>
    <w:rsid w:val="001F3C6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F3C63"/>
    <w:pPr>
      <w:ind w:left="720"/>
      <w:contextualSpacing/>
    </w:pPr>
  </w:style>
  <w:style w:type="table" w:styleId="Tabelacomgrade">
    <w:name w:val="Table Grid"/>
    <w:basedOn w:val="Tabelanormal"/>
    <w:uiPriority w:val="59"/>
    <w:rsid w:val="00BD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Rocha</dc:creator>
  <cp:lastModifiedBy>José Rocha</cp:lastModifiedBy>
  <cp:revision>2</cp:revision>
  <dcterms:created xsi:type="dcterms:W3CDTF">2018-06-20T21:07:00Z</dcterms:created>
  <dcterms:modified xsi:type="dcterms:W3CDTF">2018-06-20T21:08:00Z</dcterms:modified>
</cp:coreProperties>
</file>