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53" w:rsidRDefault="00AB3253" w:rsidP="00AB3253">
      <w:pPr>
        <w:pStyle w:val="PargrafodaLista"/>
        <w:shd w:val="clear" w:color="auto" w:fill="FFFFFF" w:themeFill="background1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VICARIATOS</w:t>
      </w:r>
    </w:p>
    <w:p w:rsidR="00AB3253" w:rsidRPr="00AB3253" w:rsidRDefault="00AB3253" w:rsidP="00AB3253">
      <w:pPr>
        <w:pStyle w:val="PargrafodaLista"/>
        <w:shd w:val="clear" w:color="auto" w:fill="FFFFFF" w:themeFill="background1"/>
        <w:spacing w:after="0" w:line="240" w:lineRule="auto"/>
        <w:ind w:left="0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B3253">
        <w:rPr>
          <w:rFonts w:ascii="Arial Narrow" w:eastAsia="Times New Roman" w:hAnsi="Arial Narrow" w:cs="Times New Roman"/>
          <w:sz w:val="24"/>
          <w:szCs w:val="24"/>
          <w:lang w:eastAsia="pt-BR"/>
        </w:rPr>
        <w:t>Para melhor atender ás necedades pastorais da nossa Igreja Diocesana, Dom Carvalho instituiu os Vicariatos e deu posse aos Vigários....</w:t>
      </w:r>
    </w:p>
    <w:p w:rsidR="00AB3253" w:rsidRDefault="00AB3253" w:rsidP="00AB3253">
      <w:pPr>
        <w:pStyle w:val="PargrafodaLista"/>
        <w:shd w:val="clear" w:color="auto" w:fill="FFFFFF" w:themeFill="background1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FFFFFF" w:themeFill="background1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A8D08D" w:themeFill="accent6" w:themeFillTint="99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A8D08D" w:themeFill="accent6" w:themeFillTint="99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VICARIATO RAINHA DOS APÓSTOLOS</w:t>
      </w:r>
    </w:p>
    <w:p w:rsidR="00AB3253" w:rsidRDefault="00AB3253" w:rsidP="00AB3253">
      <w:pPr>
        <w:pStyle w:val="PargrafodaLista"/>
        <w:shd w:val="clear" w:color="auto" w:fill="A8D08D" w:themeFill="accent6" w:themeFillTint="99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  <w:r w:rsidRPr="002E44E3">
        <w:rPr>
          <w:rFonts w:ascii="Arial Narrow" w:eastAsia="Times New Roman" w:hAnsi="Arial Narrow" w:cs="Times New Roman"/>
          <w:b/>
          <w:i/>
          <w:szCs w:val="24"/>
          <w:lang w:eastAsia="pt-BR"/>
        </w:rPr>
        <w:t xml:space="preserve">(6 PARÓQUIAS. COR </w:t>
      </w:r>
      <w:r>
        <w:rPr>
          <w:rFonts w:ascii="Arial Narrow" w:eastAsia="Times New Roman" w:hAnsi="Arial Narrow" w:cs="Times New Roman"/>
          <w:b/>
          <w:i/>
          <w:szCs w:val="24"/>
          <w:lang w:eastAsia="pt-BR"/>
        </w:rPr>
        <w:t>VERDE</w:t>
      </w:r>
      <w:r w:rsidRPr="002E44E3">
        <w:rPr>
          <w:rFonts w:ascii="Arial Narrow" w:eastAsia="Times New Roman" w:hAnsi="Arial Narrow" w:cs="Times New Roman"/>
          <w:b/>
          <w:i/>
          <w:szCs w:val="24"/>
          <w:lang w:eastAsia="pt-BR"/>
        </w:rPr>
        <w:t>)</w:t>
      </w:r>
    </w:p>
    <w:p w:rsidR="00AB3253" w:rsidRPr="00AB3253" w:rsidRDefault="00AB3253" w:rsidP="00AB3253">
      <w:pPr>
        <w:pStyle w:val="PargrafodaLista"/>
        <w:shd w:val="clear" w:color="auto" w:fill="A8D08D" w:themeFill="accent6" w:themeFillTint="99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Vigário: Pe</w:t>
      </w:r>
      <w:r w:rsidRPr="00AB3253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. Paulo Henrique Neves de Souza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Senhora Santana 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–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Caetité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N. Sra. da Conceição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Aparecida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Caetité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N. Sra. do Livramento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Igaporã</w:t>
      </w: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N. Sra. da Glória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Riacho de Santana</w:t>
      </w: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Paróquia Sta. Virgem das Vitórias – Lagoa Real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Paróquia N. Sra. do Carmo - Ibitira</w:t>
      </w: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FFE599" w:themeFill="accent4" w:themeFillTint="66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VICARIATO RAINHA DO SERTÃO</w:t>
      </w:r>
    </w:p>
    <w:p w:rsidR="00AB3253" w:rsidRDefault="00AB3253" w:rsidP="00AB3253">
      <w:pPr>
        <w:pStyle w:val="PargrafodaLista"/>
        <w:shd w:val="clear" w:color="auto" w:fill="FFE599" w:themeFill="accent4" w:themeFillTint="66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  <w:r w:rsidRPr="002E44E3">
        <w:rPr>
          <w:rFonts w:ascii="Arial Narrow" w:eastAsia="Times New Roman" w:hAnsi="Arial Narrow" w:cs="Times New Roman"/>
          <w:b/>
          <w:i/>
          <w:szCs w:val="24"/>
          <w:lang w:eastAsia="pt-BR"/>
        </w:rPr>
        <w:t xml:space="preserve">(10 PARÓQUIAS. COR </w:t>
      </w:r>
      <w:r>
        <w:rPr>
          <w:rFonts w:ascii="Arial Narrow" w:eastAsia="Times New Roman" w:hAnsi="Arial Narrow" w:cs="Times New Roman"/>
          <w:b/>
          <w:i/>
          <w:szCs w:val="24"/>
          <w:lang w:eastAsia="pt-BR"/>
        </w:rPr>
        <w:t>AMARELA</w:t>
      </w:r>
      <w:r w:rsidRPr="002E44E3">
        <w:rPr>
          <w:rFonts w:ascii="Arial Narrow" w:eastAsia="Times New Roman" w:hAnsi="Arial Narrow" w:cs="Times New Roman"/>
          <w:b/>
          <w:i/>
          <w:szCs w:val="24"/>
          <w:lang w:eastAsia="pt-BR"/>
        </w:rPr>
        <w:t>)</w:t>
      </w:r>
    </w:p>
    <w:p w:rsidR="00AB3253" w:rsidRPr="002E44E3" w:rsidRDefault="00AB3253" w:rsidP="00AB3253">
      <w:pPr>
        <w:pStyle w:val="PargrafodaLista"/>
        <w:shd w:val="clear" w:color="auto" w:fill="FFE599" w:themeFill="accent4" w:themeFillTint="66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  <w:r w:rsidRPr="00C34CE7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Vigário Regional:  Pe. </w:t>
      </w: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José Maria da Silva, SM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Santo Antônio – Guanambi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São Geraldo Majella – Guanambi 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Nossa Senhora do Perpétuo Socorro - Matina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Nossa Senhora Mãe de Deus e dos Homens – Palmas de Monte Alto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Santo Antônio – Sebastião Laranjeiras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Santa Cruz – Malhada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Santa Luzia – IUIU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Santo Antônio – Urandi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São João Batista – Pindaí</w:t>
      </w: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Nossa Senhora das Dores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–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Candiba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VICARIATO RAINHA DA PAZ </w:t>
      </w:r>
    </w:p>
    <w:p w:rsidR="00AB3253" w:rsidRDefault="00AB3253" w:rsidP="00AB325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  <w:r w:rsidRPr="002E44E3">
        <w:rPr>
          <w:rFonts w:ascii="Arial Narrow" w:eastAsia="Times New Roman" w:hAnsi="Arial Narrow" w:cs="Times New Roman"/>
          <w:b/>
          <w:i/>
          <w:szCs w:val="24"/>
          <w:lang w:eastAsia="pt-BR"/>
        </w:rPr>
        <w:t>(6 PARÓQUIAS. COR BRANCA)</w:t>
      </w:r>
    </w:p>
    <w:p w:rsidR="00AB3253" w:rsidRPr="00C34CE7" w:rsidRDefault="00AB3253" w:rsidP="00AB3253">
      <w:pPr>
        <w:pStyle w:val="PargrafodaLista"/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C34CE7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Vigário Regional:  Pe. </w:t>
      </w: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Cleonídio Alves da Silva</w:t>
      </w:r>
    </w:p>
    <w:p w:rsidR="00AB3253" w:rsidRPr="002E44E3" w:rsidRDefault="00AB3253" w:rsidP="00AB325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Bom Jesus – Brumado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Nossa Senhora Aparecida e São Cristóvão – Brumado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São Pedro – Aracatu 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Santo Antônio – Caraíbas 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Senhor Bom Jesus – Malhada de Pedras</w:t>
      </w:r>
    </w:p>
    <w:p w:rsidR="00AB3253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Santa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Rosa de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Viterbo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–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Guajeru</w:t>
      </w: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Pr="00494E86" w:rsidRDefault="00AB3253" w:rsidP="00AB325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996633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VICARIATO RAINHA DOS</w:t>
      </w:r>
      <w:r w:rsidRPr="00494E86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 PATRIARCAS</w:t>
      </w:r>
    </w:p>
    <w:p w:rsidR="00AB3253" w:rsidRDefault="00AB3253" w:rsidP="00AB3253">
      <w:pPr>
        <w:pStyle w:val="PargrafodaLista"/>
        <w:shd w:val="clear" w:color="auto" w:fill="996633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  <w:r w:rsidRPr="002E44E3">
        <w:rPr>
          <w:rFonts w:ascii="Arial Narrow" w:eastAsia="Times New Roman" w:hAnsi="Arial Narrow" w:cs="Times New Roman"/>
          <w:b/>
          <w:i/>
          <w:szCs w:val="24"/>
          <w:lang w:eastAsia="pt-BR"/>
        </w:rPr>
        <w:t xml:space="preserve"> (6 PARÓQUIAS. COR MARROM)</w:t>
      </w:r>
    </w:p>
    <w:p w:rsidR="00AB3253" w:rsidRPr="00C34CE7" w:rsidRDefault="00AB3253" w:rsidP="00AB3253">
      <w:pPr>
        <w:pStyle w:val="PargrafodaLista"/>
        <w:shd w:val="clear" w:color="auto" w:fill="F7CAAC" w:themeFill="accent2" w:themeFillTint="66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C34CE7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lastRenderedPageBreak/>
        <w:t>Vigário Regional:  Pe. José Carlos Rodrigues Pereira</w:t>
      </w:r>
    </w:p>
    <w:p w:rsidR="00AB3253" w:rsidRPr="002E44E3" w:rsidRDefault="00AB3253" w:rsidP="00AB3253">
      <w:pPr>
        <w:pStyle w:val="PargrafodaLista"/>
        <w:shd w:val="clear" w:color="auto" w:fill="996633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Sagrado Coração de Jesus – Caculé 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Nossa Senhora da Conceição – Licínio de Almeida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Nossa Senhora da Boa Viagem – Jacaraci 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São José Operário – Mortugaba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Nossa Senhora do Livramento – Rio do Antônio </w:t>
      </w: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São Sebastião – Ibiassucê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B3253" w:rsidRPr="002E44E3" w:rsidRDefault="00AB3253" w:rsidP="00AB3253">
      <w:pPr>
        <w:pStyle w:val="PargrafodaLista"/>
        <w:shd w:val="clear" w:color="auto" w:fill="FF3300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b/>
          <w:sz w:val="24"/>
          <w:szCs w:val="24"/>
          <w:shd w:val="clear" w:color="auto" w:fill="FF3300"/>
          <w:lang w:eastAsia="pt-BR"/>
        </w:rPr>
        <w:t>VICARIATO RAINHA DOS MÁRTIRES</w:t>
      </w:r>
    </w:p>
    <w:p w:rsidR="00AB3253" w:rsidRDefault="00AB3253" w:rsidP="00AB3253">
      <w:pPr>
        <w:pStyle w:val="PargrafodaLista"/>
        <w:shd w:val="clear" w:color="auto" w:fill="FF3300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shd w:val="clear" w:color="auto" w:fill="FF3300"/>
          <w:lang w:eastAsia="pt-BR"/>
        </w:rPr>
      </w:pPr>
      <w:r w:rsidRPr="002E44E3">
        <w:rPr>
          <w:rFonts w:ascii="Arial Narrow" w:eastAsia="Times New Roman" w:hAnsi="Arial Narrow" w:cs="Times New Roman"/>
          <w:b/>
          <w:i/>
          <w:szCs w:val="24"/>
          <w:shd w:val="clear" w:color="auto" w:fill="FF3300"/>
          <w:lang w:eastAsia="pt-BR"/>
        </w:rPr>
        <w:t>(6 PARÓQUIAS. COR VERMELHA)</w:t>
      </w:r>
    </w:p>
    <w:p w:rsidR="00AB3253" w:rsidRPr="002E44E3" w:rsidRDefault="00AB3253" w:rsidP="00AB3253">
      <w:pPr>
        <w:pStyle w:val="PargrafodaLista"/>
        <w:shd w:val="clear" w:color="auto" w:fill="FF3300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  <w:r w:rsidRPr="003604BD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Vigário:  Pe. </w:t>
      </w: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José Silva Figueiredo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Santo Antônio – Condeúba 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Senhor Bom Jesus da Boa Vida – Cordeiros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Senhora Santana – Piripá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Senhor do Bomfim – Tremedal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>Paróquia São João Batista – Presidente Jânio Quadros</w:t>
      </w: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Santo Antônio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–</w:t>
      </w: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Maetinga</w:t>
      </w: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Pr="00494E86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B3253" w:rsidRDefault="00AB3253" w:rsidP="00AB3253">
      <w:pPr>
        <w:pStyle w:val="PargrafodaLista"/>
        <w:shd w:val="clear" w:color="auto" w:fill="9CC2E5" w:themeFill="accent1" w:themeFillTint="99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VI</w:t>
      </w: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CARIATO RAINHA DOS PR</w:t>
      </w:r>
      <w:r w:rsidRPr="00494E86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OFETAS</w:t>
      </w:r>
    </w:p>
    <w:p w:rsidR="00AB3253" w:rsidRDefault="00AB3253" w:rsidP="00AB3253">
      <w:pPr>
        <w:pStyle w:val="PargrafodaLista"/>
        <w:shd w:val="clear" w:color="auto" w:fill="9CC2E5" w:themeFill="accent1" w:themeFillTint="99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  <w:r w:rsidRPr="002E44E3">
        <w:rPr>
          <w:rFonts w:ascii="Arial Narrow" w:eastAsia="Times New Roman" w:hAnsi="Arial Narrow" w:cs="Times New Roman"/>
          <w:b/>
          <w:i/>
          <w:szCs w:val="24"/>
          <w:lang w:eastAsia="pt-BR"/>
        </w:rPr>
        <w:t>(4 PARÓQUIAS. COR AZUL)</w:t>
      </w:r>
    </w:p>
    <w:p w:rsidR="00AB3253" w:rsidRPr="003604BD" w:rsidRDefault="00AB3253" w:rsidP="00AB3253">
      <w:pPr>
        <w:pStyle w:val="PargrafodaLista"/>
        <w:shd w:val="clear" w:color="auto" w:fill="BDD6EE" w:themeFill="accent1" w:themeFillTint="66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3604BD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Vigário Regional:  Pe. João de Souza Silva</w:t>
      </w:r>
    </w:p>
    <w:p w:rsidR="00AB3253" w:rsidRPr="002E44E3" w:rsidRDefault="00AB3253" w:rsidP="00AB3253">
      <w:pPr>
        <w:pStyle w:val="PargrafodaLista"/>
        <w:shd w:val="clear" w:color="auto" w:fill="9CC2E5" w:themeFill="accent1" w:themeFillTint="99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/>
          <w:szCs w:val="24"/>
          <w:lang w:eastAsia="pt-BR"/>
        </w:rPr>
      </w:pP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94E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Paróquia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Nossa Senhora da Abadia – Boquira</w:t>
      </w: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Paróquia Nossa Senhora da Conceição – Macaúbas</w:t>
      </w: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Paróquia Sagrado Coração de Jesus – Botuporã / Caturama</w:t>
      </w: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Paróquia Imaculado Coração de Maria – Tanque Novo</w:t>
      </w: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B3253" w:rsidRDefault="00AB3253" w:rsidP="00AB325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7820DB" w:rsidRDefault="007820DB"/>
    <w:sectPr w:rsidR="00782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53"/>
    <w:rsid w:val="007820DB"/>
    <w:rsid w:val="00AB3253"/>
    <w:rsid w:val="00D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21A6-D1AE-44D0-9AB6-20AD5FDA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Waldech Gondim</dc:creator>
  <cp:keywords/>
  <dc:description/>
  <cp:lastModifiedBy>Luan Lima</cp:lastModifiedBy>
  <cp:revision>2</cp:revision>
  <dcterms:created xsi:type="dcterms:W3CDTF">2018-03-23T20:13:00Z</dcterms:created>
  <dcterms:modified xsi:type="dcterms:W3CDTF">2018-03-23T20:13:00Z</dcterms:modified>
</cp:coreProperties>
</file>